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90C5B">
      <w:pPr>
        <w:jc w:val="right"/>
        <w:rPr>
          <w:rFonts w:hint="default" w:ascii="Arial Black" w:hAnsi="Arial Black" w:cs="Arial Black"/>
        </w:rPr>
      </w:pPr>
      <w:r>
        <w:rPr>
          <w:rFonts w:hint="default" w:ascii="Arial Black" w:hAnsi="Arial Black" w:eastAsia="Open Sans serif" w:cs="Arial Black"/>
          <w:color w:val="26282C"/>
          <w:sz w:val="16"/>
          <w:szCs w:val="16"/>
        </w:rPr>
        <w:t xml:space="preserve">Alergeny zostały wyróżnione na jadłospisie poprzez </w:t>
      </w:r>
      <w:r>
        <w:rPr>
          <w:rFonts w:hint="default" w:ascii="Arial Black" w:hAnsi="Arial Black" w:eastAsia="Open Sans serif" w:cs="Arial Black"/>
          <w:b/>
          <w:bCs/>
          <w:color w:val="26282C"/>
          <w:sz w:val="16"/>
          <w:szCs w:val="16"/>
          <w:u w:val="single"/>
        </w:rPr>
        <w:t>podkreślenie.</w:t>
      </w:r>
    </w:p>
    <w:p w14:paraId="082DA55D">
      <w:pPr>
        <w:spacing w:before="250" w:after="150"/>
        <w:jc w:val="center"/>
        <w:rPr>
          <w:rFonts w:hint="default" w:ascii="Arial Black" w:hAnsi="Arial Black" w:cs="Arial Black"/>
          <w:color w:val="auto"/>
        </w:rPr>
      </w:pPr>
      <w:r>
        <w:rPr>
          <w:rFonts w:hint="default" w:ascii="Arial Black" w:hAnsi="Arial Black" w:eastAsia="Open Sans serif" w:cs="Arial Black"/>
          <w:b/>
          <w:bCs/>
          <w:color w:val="auto"/>
          <w:sz w:val="20"/>
          <w:szCs w:val="20"/>
        </w:rPr>
        <w:t>Jadłospis</w:t>
      </w:r>
      <w:bookmarkStart w:id="0" w:name="_GoBack"/>
      <w:bookmarkEnd w:id="0"/>
      <w:r>
        <w:rPr>
          <w:rFonts w:hint="default" w:ascii="Arial Black" w:hAnsi="Arial Black" w:eastAsia="Open Sans serif" w:cs="Arial Black"/>
          <w:b/>
          <w:bCs/>
          <w:color w:val="auto"/>
          <w:sz w:val="20"/>
          <w:szCs w:val="20"/>
        </w:rPr>
        <w:t xml:space="preserve"> </w:t>
      </w:r>
      <w:r>
        <w:rPr>
          <w:rFonts w:hint="default" w:ascii="Arial Black" w:hAnsi="Arial Black" w:eastAsia="Open Sans serif" w:cs="Arial Black"/>
          <w:b/>
          <w:bCs/>
          <w:color w:val="auto"/>
          <w:sz w:val="20"/>
          <w:szCs w:val="20"/>
          <w:lang w:val="pl-PL"/>
        </w:rPr>
        <w:t>03.03.2025 r- 07.03.2025 r</w:t>
      </w:r>
      <w:r>
        <w:rPr>
          <w:rFonts w:hint="default" w:ascii="Arial Black" w:hAnsi="Arial Black" w:eastAsia="Open Sans serif" w:cs="Arial Black"/>
          <w:b/>
          <w:bCs/>
          <w:color w:val="auto"/>
          <w:sz w:val="20"/>
          <w:szCs w:val="20"/>
        </w:rPr>
        <w:t xml:space="preserve"> Szkoła</w:t>
      </w:r>
    </w:p>
    <w:tbl>
      <w:tblPr>
        <w:tblStyle w:val="3"/>
        <w:tblW w:w="16360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476B14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E465306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Poniedziałek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D688467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Wtorek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067AA19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cs="Arial Black"/>
                <w:color w:val="auto"/>
                <w:lang w:val="pl-PL"/>
              </w:rPr>
              <w:t>Ś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roda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D343687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Czwartek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1FB3FF0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Piątek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73F1D2A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t>Dzień wolny</w:t>
            </w:r>
          </w:p>
        </w:tc>
        <w:tc>
          <w:tcPr>
            <w:tcW w:w="2338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A5D5AB6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t>Dzień wolny</w:t>
            </w:r>
          </w:p>
        </w:tc>
      </w:tr>
      <w:tr w14:paraId="0B922F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86F63BE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53A41D0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Krupnik z kaszą jęczmienną na wywarze warzywnym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25231E4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ziemniaki, marchew, kasza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jęczmienna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perłowa,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sól biała, pieprz, liść laurowy, ziele angielskie </w:t>
            </w:r>
          </w:p>
          <w:p w14:paraId="7C9375F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Kotlet mielony wieprzowy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A2CBB3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wieprzowina łopatka, bułka tarta(mąka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sól, drożdże), olej rzepakowy, cebula,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kurze całe, sól biała, pieprz </w:t>
            </w:r>
          </w:p>
          <w:p w14:paraId="6F9B4B8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018CEC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Mizeria ze śmietaną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3AFBEBA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ogórek,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koperek, cytryna </w:t>
            </w:r>
          </w:p>
          <w:p w14:paraId="42D627A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C2B095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naturalny wysuszony zakwas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sól</w:t>
            </w:r>
          </w:p>
          <w:p w14:paraId="65D7A72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EBBDBD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3F99182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C4CD0E2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5E54450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Kompot owocowy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84ACB2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mieszanka owocowa, mrożona, cukier </w:t>
            </w:r>
          </w:p>
          <w:p w14:paraId="1C7D032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Jabłko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06CBF39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>Herbatniki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E77C280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4B63BDA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Lasagne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1304A98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wieprzowina łopatka,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krowie, 2% tłuszczu,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krowie, 3,2% tłuszczu, makaron lasagne(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pieprz,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typ 450, ser mozzarella(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pasteryzowane, sól, bakterie fermentacji mlekowej, podpuszczka mikrobiologiczna), koncentrat pomidorowy, 30%, cebula, bazylia suszona, sól biała, gałka muszkatołowa, olej rzepakowy </w:t>
            </w:r>
          </w:p>
          <w:p w14:paraId="34D08622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E539CF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5139499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C1194E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109A5F0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FD1706E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7ABE78F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1D0DF0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Zupa pieczarkowa z ziemniakami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8CCDF82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ziemniaki, pieczarki świeże, marchew,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por,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natka pietruszki, sól biała, pieprz, liść laurowy, ziele angielskie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EF52877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5D3F7BB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Zupa Dyniowa z ciecierzycą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068EA26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dynia, ciecierzyca, nasiona suche, marchew,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krowie, 2% tłuszczu, olej rzepakowy,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curry, liść laurowy, lubczyk suszony, pieprz </w:t>
            </w:r>
          </w:p>
          <w:p w14:paraId="1B18DD9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lang w:val="pl-PL"/>
              </w:rPr>
              <w:t xml:space="preserve">Paluszki rybne </w:t>
            </w:r>
          </w:p>
          <w:p w14:paraId="5244781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6A884C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Surówka z czerwonej kapusty z jogurtem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31ACD5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Składniki: kapusta czerwona, jogurt grecki(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żywe kultury barterii), cebula </w:t>
            </w:r>
          </w:p>
          <w:p w14:paraId="25B0874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584499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12B938C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06A0B4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4CB7FEC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72D3137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1206A47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Gruszka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1CE874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Porcja dobra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998098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Składniki: jabłka 69,5 %, pomarańcza 30 % cytryba 0,5 %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68704C6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5940ED4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Zupa fasolowa z ziemniakami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17CBEF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ziemniaki, marchew, fasola biała, nasiona suche,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natka pietruszki,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sól biała, pieprz, liść laurowy, ziele angielskie </w:t>
            </w:r>
          </w:p>
          <w:p w14:paraId="40AA35E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Klopsy z indyka w sosie koperkowym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5A24105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mięso z piersi indyka, bez skóry, woda,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kurze całe, koperek, cebula, bułka tarta(mąka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sól, drożdże) </w:t>
            </w:r>
          </w:p>
          <w:p w14:paraId="1A7B64A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>Kasza bulgur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06FCEF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Surówka z marchewki i jabłka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51AF42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marchew, jabłko, olej rzepakowy </w:t>
            </w:r>
          </w:p>
          <w:p w14:paraId="10794C3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65F3E2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0386B6C2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84F7140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21DE67A8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EA78A2B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03E520F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3F1321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Pomarańcza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3D45DFE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0696FF0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Barszcz ukraiński na wywarze warzywnym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09F65F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burak, ziemniaki,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marchew, kapusta biała, fasola biała, nasiona suche,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natka pietruszki, sól biała, pieprz, ziele angielskie, liść laurowy </w:t>
            </w:r>
          </w:p>
          <w:p w14:paraId="6A3DA2E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Ryba po grecku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E82873F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dorsz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świeży, filety bez skóry(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ryba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marchew, olej rzepakowy,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przecier pomidorowy, por,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typ 450, cebula, koncentrat pomidorowy, 30%, cukier, sól biała, pieprz, papryka słodka </w:t>
            </w:r>
          </w:p>
          <w:p w14:paraId="2D605F4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344577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Ogórek kiszony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8460EB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ABC9DC4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37B5D17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438762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7E9873E0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4EBA33B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74DFB5D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Kompot owocowy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0820BD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mieszanka owocowa, mrożona, cukier </w:t>
            </w:r>
          </w:p>
          <w:p w14:paraId="052DA96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lang w:val="pl-PL"/>
              </w:rPr>
              <w:br w:type="textWrapping"/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lang w:val="pl-PL"/>
              </w:rPr>
              <w:t>Mus owocowy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  <w:lang w:val="pl-PL"/>
              </w:rPr>
              <w:t>jabłko truskawka banan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C97EFA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</w:p>
        </w:tc>
        <w:tc>
          <w:tcPr>
            <w:tcW w:w="2338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043E18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</w:p>
        </w:tc>
      </w:tr>
    </w:tbl>
    <w:p w14:paraId="6346A434">
      <w:pPr>
        <w:rPr>
          <w:rFonts w:hint="default" w:ascii="Arial Black" w:hAnsi="Arial Black" w:cs="Arial Black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07A95C16">
      <w:pPr>
        <w:rPr>
          <w:rFonts w:hint="default" w:ascii="Arial Black" w:hAnsi="Arial Black" w:cs="Arial Black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610F64"/>
    <w:rsid w:val="1C233D9A"/>
    <w:rsid w:val="74662FF1"/>
    <w:rsid w:val="7E3A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61</TotalTime>
  <ScaleCrop>false</ScaleCrop>
  <LinksUpToDate>false</LinksUpToDate>
  <Application>WPS Office_12.2.0.19805_F1E327BC-269C-435d-A152-05C5408002CA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2025-02-07T14:41:00Z</dcterms:created>
  <dc:creator>Katarzyna</dc:creator>
  <cp:lastModifiedBy>Katarzyna</cp:lastModifiedBy>
  <dcterms:modified xsi:type="dcterms:W3CDTF">2025-02-27T12:45:19Z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1045-12.2.0.19805</vt:lpwstr>
  </property>
  <property fmtid="{D5CDD505-2E9C-101B-9397-08002B2CF9AE}" pid="3" name="ICV">
    <vt:lpwstr>B16F41BC36A143EB8F70CA8CEB2B5F28_13</vt:lpwstr>
  </property>
</Properties>
</file>